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224055" w14:textId="77777777" w:rsidR="00CC5B1C" w:rsidRPr="00583E9A" w:rsidRDefault="00CC5B1C" w:rsidP="00CC5B1C">
      <w:r w:rsidRPr="00583E9A">
        <w:t xml:space="preserve">O </w:t>
      </w:r>
      <w:r>
        <w:t>PE</w:t>
      </w:r>
      <w:r w:rsidRPr="00583E9A">
        <w:t xml:space="preserve"> foi projetado para ser intuitivo, </w:t>
      </w:r>
      <w:r>
        <w:t xml:space="preserve">não tendo a necessidade de um </w:t>
      </w:r>
      <w:r w:rsidRPr="00583E9A">
        <w:t>guia detalhado</w:t>
      </w:r>
      <w:r>
        <w:t>, uma vez que seu visual é bem simples e minimalista.</w:t>
      </w:r>
      <w:r w:rsidRPr="00583E9A">
        <w:t xml:space="preserve"> </w:t>
      </w:r>
      <w:r>
        <w:t>Porém, vale frisar algumas de suas funções.</w:t>
      </w:r>
      <w:r w:rsidRPr="00583E9A">
        <w:t xml:space="preserve"> Abaixo está um tutorial passo a passo:</w:t>
      </w:r>
    </w:p>
    <w:p w14:paraId="2D0AC08A" w14:textId="77777777" w:rsidR="00CC5B1C" w:rsidRDefault="00CC5B1C" w:rsidP="00CC5B1C">
      <w:r w:rsidRPr="00583E9A">
        <w:rPr>
          <w:b/>
          <w:bCs/>
        </w:rPr>
        <w:t>Acesso Inicial</w:t>
      </w:r>
      <w:r w:rsidRPr="00583E9A">
        <w:t xml:space="preserve">: </w:t>
      </w:r>
      <w:r>
        <w:t>Acessar ao repositório hospedado (</w:t>
      </w:r>
      <w:hyperlink r:id="rId5" w:history="1">
        <w:r w:rsidRPr="00022C11">
          <w:rPr>
            <w:rStyle w:val="Hyperlink"/>
          </w:rPr>
          <w:t>https://filosofosemrede.amaraledicoes.com.br/</w:t>
        </w:r>
      </w:hyperlink>
      <w:r>
        <w:t xml:space="preserve">) ou baixar o arquivo filosofos_em_rede.html. </w:t>
      </w:r>
    </w:p>
    <w:p w14:paraId="108948CD" w14:textId="77777777" w:rsidR="00CC5B1C" w:rsidRDefault="00CC5B1C" w:rsidP="00CC5B1C">
      <w:r w:rsidRPr="00583E9A">
        <w:t>Abra o arquivo HTML em um navegador (ex.: Google Chrome, Mozilla Firefox). A tela inicial exibe o grafo completo com 583 nós, representando os filósofos primários, conectados por 2738 arestas.</w:t>
      </w:r>
    </w:p>
    <w:p w14:paraId="7DBA8BB4" w14:textId="77777777" w:rsidR="00CC5B1C" w:rsidRDefault="00CC5B1C" w:rsidP="00CC5B1C"/>
    <w:p w14:paraId="788E712C" w14:textId="39C432C8" w:rsidR="00CC5B1C" w:rsidRPr="00360AF4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360AF4">
        <w:rPr>
          <w:b/>
          <w:bCs/>
          <w:sz w:val="20"/>
          <w:szCs w:val="20"/>
        </w:rPr>
        <w:t>FIGURA 1 – COMPARATIVO DO GRAFO COM E SEM AS ARESTAS</w:t>
      </w:r>
    </w:p>
    <w:p w14:paraId="0B989DB3" w14:textId="77777777" w:rsidR="00CC5B1C" w:rsidRDefault="00CC5B1C" w:rsidP="00CC5B1C">
      <w:pPr>
        <w:ind w:firstLine="0"/>
        <w:rPr>
          <w:noProof/>
        </w:rPr>
      </w:pPr>
      <w:r>
        <w:rPr>
          <w:noProof/>
        </w:rPr>
        <w:drawing>
          <wp:inline distT="0" distB="0" distL="0" distR="0" wp14:anchorId="44DCE38D" wp14:editId="69126E9D">
            <wp:extent cx="2499887" cy="2228850"/>
            <wp:effectExtent l="0" t="0" r="0" b="0"/>
            <wp:docPr id="173424811" name="Imagem 1" descr="Padrão do plano de fund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4811" name="Imagem 1" descr="Padrão do plano de fundo&#10;&#10;O conteúdo gerado por IA pode estar incorre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06717" cy="223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0AF4">
        <w:rPr>
          <w:noProof/>
        </w:rPr>
        <w:t xml:space="preserve"> </w:t>
      </w:r>
      <w:r>
        <w:rPr>
          <w:noProof/>
        </w:rPr>
        <w:drawing>
          <wp:inline distT="0" distB="0" distL="0" distR="0" wp14:anchorId="032A6770" wp14:editId="0CCEE478">
            <wp:extent cx="2409825" cy="2305544"/>
            <wp:effectExtent l="0" t="0" r="0" b="0"/>
            <wp:docPr id="956219654" name="Imagem 1" descr="Gráfico, Gráfico de dispersã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219654" name="Imagem 1" descr="Gráfico, Gráfico de dispersão&#10;&#10;O conteúdo gerado por IA pode estar incorre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457" cy="231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6811D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3DF4325E" w14:textId="77777777" w:rsidR="00CC5B1C" w:rsidRPr="00583E9A" w:rsidRDefault="00CC5B1C" w:rsidP="00CC5B1C">
      <w:pPr>
        <w:ind w:firstLine="0"/>
      </w:pPr>
    </w:p>
    <w:p w14:paraId="5C3D0B4D" w14:textId="77777777" w:rsidR="00CC5B1C" w:rsidRDefault="00CC5B1C" w:rsidP="00CC5B1C">
      <w:r w:rsidRPr="00583E9A">
        <w:t xml:space="preserve">Filtragem por Escola Filosófica: Na barra lateral, selecione uma escola no menu </w:t>
      </w:r>
      <w:proofErr w:type="spellStart"/>
      <w:r w:rsidRPr="00583E9A">
        <w:rPr>
          <w:i/>
          <w:iCs/>
        </w:rPr>
        <w:t>dropdown</w:t>
      </w:r>
      <w:proofErr w:type="spellEnd"/>
      <w:r w:rsidRPr="00583E9A">
        <w:t xml:space="preserve"> (ex.: "Filosofia Política" ou "</w:t>
      </w:r>
      <w:r>
        <w:t>Existencialismo</w:t>
      </w:r>
      <w:r w:rsidRPr="00583E9A">
        <w:t>"). O grafo é atualizado automaticamente, exibindo apenas os filósofos e conexões relacionados, facilitando o foco em temas específicos.</w:t>
      </w:r>
    </w:p>
    <w:p w14:paraId="2CE769EE" w14:textId="77777777" w:rsidR="00CC5B1C" w:rsidRDefault="00CC5B1C" w:rsidP="00CC5B1C">
      <w:r>
        <w:t>Além das informações expostas no grafo, ele apresenta um painel de controle que possibilita aproximar e afastar o conteúdo e restaurar o ajuste, além de setas de navegação para as quatro direções.</w:t>
      </w:r>
    </w:p>
    <w:p w14:paraId="44D7AAF3" w14:textId="77777777" w:rsidR="00CC5B1C" w:rsidRDefault="00CC5B1C" w:rsidP="00CC5B1C"/>
    <w:p w14:paraId="20C5FDCD" w14:textId="1358144D" w:rsidR="00CC5B1C" w:rsidRPr="00825112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825112">
        <w:rPr>
          <w:b/>
          <w:bCs/>
          <w:sz w:val="20"/>
          <w:szCs w:val="20"/>
        </w:rPr>
        <w:t xml:space="preserve">FIGURA </w:t>
      </w:r>
      <w:r>
        <w:rPr>
          <w:b/>
          <w:bCs/>
          <w:sz w:val="20"/>
          <w:szCs w:val="20"/>
        </w:rPr>
        <w:t>2</w:t>
      </w:r>
      <w:r w:rsidRPr="00825112">
        <w:rPr>
          <w:b/>
          <w:bCs/>
          <w:sz w:val="20"/>
          <w:szCs w:val="20"/>
        </w:rPr>
        <w:t xml:space="preserve"> – EXEMPLO DE SELEÇÃO POR ESCOLA FILOSÓFICA EXISTENCIALISMO</w:t>
      </w:r>
    </w:p>
    <w:p w14:paraId="66A66CEC" w14:textId="77777777" w:rsidR="00CC5B1C" w:rsidRDefault="00CC5B1C" w:rsidP="00CC5B1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81F8C96" wp14:editId="6D6141C7">
            <wp:extent cx="1123950" cy="2074985"/>
            <wp:effectExtent l="0" t="0" r="0" b="1905"/>
            <wp:docPr id="1309323878" name="Imagem 1" descr="Interface gráfica do usuário, Texto, Aplicativo, chat ou mensagem de 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23878" name="Imagem 1" descr="Interface gráfica do usuário, Texto, Aplicativo, chat ou mensagem de texto&#10;&#10;O conteúdo gerado por IA pode estar incorre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5216" cy="207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5112">
        <w:rPr>
          <w:noProof/>
        </w:rPr>
        <w:t xml:space="preserve"> </w:t>
      </w:r>
      <w:r>
        <w:rPr>
          <w:noProof/>
        </w:rPr>
        <w:drawing>
          <wp:inline distT="0" distB="0" distL="0" distR="0" wp14:anchorId="4725648E" wp14:editId="008F7FC5">
            <wp:extent cx="3790950" cy="2922963"/>
            <wp:effectExtent l="0" t="0" r="0" b="0"/>
            <wp:docPr id="414348428" name="Imagem 1" descr="Tela de celular com publicação numa rede socia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348428" name="Imagem 1" descr="Tela de celular com publicação numa rede social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94015" cy="2925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D9691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337603AE" w14:textId="77777777" w:rsidR="00CC5B1C" w:rsidRDefault="00CC5B1C" w:rsidP="00CC5B1C">
      <w:pPr>
        <w:rPr>
          <w:noProof/>
        </w:rPr>
      </w:pPr>
    </w:p>
    <w:p w14:paraId="5177FD3B" w14:textId="77777777" w:rsidR="00CC5B1C" w:rsidRDefault="00CC5B1C" w:rsidP="00CC5B1C">
      <w:pPr>
        <w:rPr>
          <w:noProof/>
        </w:rPr>
      </w:pPr>
      <w:r>
        <w:rPr>
          <w:noProof/>
        </w:rPr>
        <w:t>Os grafos apresentam somente os autores que estão relacionados a escola escolhida, escondendo os demais autores, deixam a visualização mais leve.</w:t>
      </w:r>
    </w:p>
    <w:p w14:paraId="033AA42B" w14:textId="77777777" w:rsidR="00CC5B1C" w:rsidRDefault="00CC5B1C" w:rsidP="00CC5B1C">
      <w:r w:rsidRPr="00583E9A">
        <w:t>Exploração de Nós: Clique em um nó (filósofo) para destacar suas conexões. O nó selecionado aparece em laranja, os influenciadores em verde, os influenciados em amarelo, e os nós não relacionados são esmaecidos (cinza com opacidade reduzida). A caixa de detalhes exibe informações detalhadas, como período histórico, obras principais e listas de influenciadores/influenciados.</w:t>
      </w:r>
    </w:p>
    <w:p w14:paraId="7BB8B007" w14:textId="77777777" w:rsidR="00CC5B1C" w:rsidRDefault="00CC5B1C" w:rsidP="00CC5B1C"/>
    <w:p w14:paraId="7745F567" w14:textId="6469E9B9" w:rsidR="00CC5B1C" w:rsidRPr="003E6DD9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3E6DD9">
        <w:rPr>
          <w:b/>
          <w:bCs/>
          <w:sz w:val="20"/>
          <w:szCs w:val="20"/>
        </w:rPr>
        <w:t xml:space="preserve">FIGURA </w:t>
      </w:r>
      <w:r>
        <w:rPr>
          <w:b/>
          <w:bCs/>
          <w:sz w:val="20"/>
          <w:szCs w:val="20"/>
        </w:rPr>
        <w:t>3</w:t>
      </w:r>
      <w:r w:rsidRPr="003E6DD9">
        <w:rPr>
          <w:b/>
          <w:bCs/>
          <w:sz w:val="20"/>
          <w:szCs w:val="20"/>
        </w:rPr>
        <w:t xml:space="preserve"> – EXEMPLO DE SELEÇÃO POR ESCOLA FILOSÓFICA EXISTENCIALISMO E SELEÇÃO DE AUTOR ESPECÍFICO</w:t>
      </w:r>
    </w:p>
    <w:p w14:paraId="51E460BC" w14:textId="77777777" w:rsidR="00CC5B1C" w:rsidRDefault="00CC5B1C" w:rsidP="00CC5B1C">
      <w:r>
        <w:rPr>
          <w:noProof/>
        </w:rPr>
        <w:lastRenderedPageBreak/>
        <w:drawing>
          <wp:inline distT="0" distB="0" distL="0" distR="0" wp14:anchorId="1C25566D" wp14:editId="5F714D5E">
            <wp:extent cx="1123950" cy="2074985"/>
            <wp:effectExtent l="0" t="0" r="0" b="1905"/>
            <wp:docPr id="826807656" name="Imagem 1" descr="Interface gráfica do usuário, Texto, Aplicativo, chat ou mensagem de 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23878" name="Imagem 1" descr="Interface gráfica do usuário, Texto, Aplicativo, chat ou mensagem de texto&#10;&#10;O conteúdo gerado por IA pode estar incorre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5216" cy="207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B1F637" wp14:editId="7E3F5CB7">
            <wp:extent cx="3467100" cy="2858108"/>
            <wp:effectExtent l="0" t="0" r="0" b="0"/>
            <wp:docPr id="1861806632" name="Imagem 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806632" name="Imagem 1" descr="Diagrama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6301" cy="2865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FF0ED" w14:textId="77777777" w:rsidR="00CC5B1C" w:rsidRDefault="00CC5B1C" w:rsidP="00CC5B1C">
      <w:pPr>
        <w:jc w:val="right"/>
      </w:pPr>
      <w:r>
        <w:rPr>
          <w:noProof/>
        </w:rPr>
        <w:drawing>
          <wp:inline distT="0" distB="0" distL="0" distR="0" wp14:anchorId="5FD4D649" wp14:editId="032D8777">
            <wp:extent cx="3257550" cy="3180555"/>
            <wp:effectExtent l="0" t="0" r="0" b="1270"/>
            <wp:docPr id="704309074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309074" name="Imagem 1" descr="Tabela&#10;&#10;O conteúdo gerado por IA pode estar incorre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5346" cy="318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A8BC4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61C0A59C" w14:textId="77777777" w:rsidR="00CC5B1C" w:rsidRPr="00583E9A" w:rsidRDefault="00CC5B1C" w:rsidP="00CC5B1C">
      <w:pPr>
        <w:rPr>
          <w:noProof/>
        </w:rPr>
      </w:pPr>
    </w:p>
    <w:p w14:paraId="369E2F7C" w14:textId="77777777" w:rsidR="00CC5B1C" w:rsidRDefault="00CC5B1C" w:rsidP="00CC5B1C">
      <w:r w:rsidRPr="00583E9A">
        <w:rPr>
          <w:b/>
          <w:bCs/>
        </w:rPr>
        <w:t>Busca de Caminhos</w:t>
      </w:r>
      <w:r w:rsidRPr="00583E9A">
        <w:t xml:space="preserve">: Nos </w:t>
      </w:r>
      <w:proofErr w:type="spellStart"/>
      <w:r w:rsidRPr="00583E9A">
        <w:rPr>
          <w:i/>
          <w:iCs/>
        </w:rPr>
        <w:t>dropdowns</w:t>
      </w:r>
      <w:proofErr w:type="spellEnd"/>
      <w:r w:rsidRPr="00583E9A">
        <w:t xml:space="preserve"> "Autor 1" e "Autor 2", selecione dois filósofos (ex.: </w:t>
      </w:r>
      <w:r>
        <w:t>Aristóteles</w:t>
      </w:r>
      <w:r w:rsidRPr="00583E9A">
        <w:t xml:space="preserve"> e </w:t>
      </w:r>
      <w:r>
        <w:t>Leandro Karnal</w:t>
      </w:r>
      <w:r w:rsidRPr="00583E9A">
        <w:t xml:space="preserve">) e clique em "Encontrar Caminho". O site destaca o caminho mais curto entre eles (ex.: </w:t>
      </w:r>
      <w:r>
        <w:t>Aristóteles</w:t>
      </w:r>
      <w:r w:rsidRPr="00583E9A">
        <w:t xml:space="preserve"> → </w:t>
      </w:r>
      <w:r>
        <w:t>Hannah Arendt</w:t>
      </w:r>
      <w:r w:rsidRPr="00583E9A">
        <w:t xml:space="preserve"> → </w:t>
      </w:r>
      <w:r>
        <w:t>Leandro Karnal</w:t>
      </w:r>
      <w:r w:rsidRPr="00583E9A">
        <w:t>), exibindo o número de conexões na área de resultados.</w:t>
      </w:r>
      <w:r>
        <w:t xml:space="preserve"> </w:t>
      </w:r>
    </w:p>
    <w:p w14:paraId="6D906B68" w14:textId="77777777" w:rsidR="00CC5B1C" w:rsidRDefault="00CC5B1C" w:rsidP="00CC5B1C"/>
    <w:p w14:paraId="587559EF" w14:textId="0B34D9FD" w:rsidR="00CC5B1C" w:rsidRPr="003E6DD9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3E6DD9">
        <w:rPr>
          <w:b/>
          <w:bCs/>
          <w:sz w:val="20"/>
          <w:szCs w:val="20"/>
        </w:rPr>
        <w:t xml:space="preserve">FIGURA </w:t>
      </w:r>
      <w:r>
        <w:rPr>
          <w:b/>
          <w:bCs/>
          <w:sz w:val="20"/>
          <w:szCs w:val="20"/>
        </w:rPr>
        <w:t>4</w:t>
      </w:r>
      <w:r w:rsidRPr="003E6DD9">
        <w:rPr>
          <w:b/>
          <w:bCs/>
          <w:sz w:val="20"/>
          <w:szCs w:val="20"/>
        </w:rPr>
        <w:t xml:space="preserve"> – EXEMPLO DE SELEÇÃO POR </w:t>
      </w:r>
      <w:r>
        <w:rPr>
          <w:b/>
          <w:bCs/>
          <w:sz w:val="20"/>
          <w:szCs w:val="20"/>
        </w:rPr>
        <w:t>ESCOLHA DE AUTORES E O CAMINHO MAIS CURTO ENTRE ELES</w:t>
      </w:r>
    </w:p>
    <w:p w14:paraId="2908080F" w14:textId="77777777" w:rsidR="00CC5B1C" w:rsidRDefault="00CC5B1C" w:rsidP="00CC5B1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4B284A6" wp14:editId="4F97926C">
            <wp:extent cx="5400040" cy="3451225"/>
            <wp:effectExtent l="0" t="0" r="0" b="0"/>
            <wp:docPr id="1683724547" name="Imagem 1" descr="Gráfico,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724547" name="Imagem 1" descr="Gráfico, Diagrama&#10;&#10;O conteúdo gerado por IA pode estar incorre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9DFF2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45811F1B" w14:textId="77777777" w:rsidR="00CC5B1C" w:rsidRPr="00583E9A" w:rsidRDefault="00CC5B1C" w:rsidP="00CC5B1C"/>
    <w:p w14:paraId="059320A2" w14:textId="77777777" w:rsidR="00CC5B1C" w:rsidRDefault="00CC5B1C" w:rsidP="00CC5B1C">
      <w:r w:rsidRPr="00583E9A">
        <w:t>Reset e Alternância de Modos: Use o botão "Resetar" para restaurar o grafo original. O botão "Modo Noturno" alterna para um tema escuro, ideal para ambientes com pouca luz, melhorando a acessibilidade visual.</w:t>
      </w:r>
    </w:p>
    <w:p w14:paraId="7857A7D0" w14:textId="77777777" w:rsidR="00CC5B1C" w:rsidRDefault="00CC5B1C" w:rsidP="00CC5B1C"/>
    <w:p w14:paraId="55CDC2E8" w14:textId="33148501" w:rsidR="00CC5B1C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3E6DD9">
        <w:rPr>
          <w:b/>
          <w:bCs/>
          <w:sz w:val="20"/>
          <w:szCs w:val="20"/>
        </w:rPr>
        <w:t xml:space="preserve">FIGURA </w:t>
      </w:r>
      <w:r>
        <w:rPr>
          <w:b/>
          <w:bCs/>
          <w:sz w:val="20"/>
          <w:szCs w:val="20"/>
        </w:rPr>
        <w:t>5</w:t>
      </w:r>
      <w:r w:rsidRPr="003E6DD9">
        <w:rPr>
          <w:b/>
          <w:bCs/>
          <w:sz w:val="20"/>
          <w:szCs w:val="20"/>
        </w:rPr>
        <w:t xml:space="preserve"> – </w:t>
      </w:r>
      <w:r>
        <w:rPr>
          <w:b/>
          <w:bCs/>
          <w:sz w:val="20"/>
          <w:szCs w:val="20"/>
        </w:rPr>
        <w:t>MODO NOTURNO PARA VISUALIZAÇÃO E ACESSIBILIDADE</w:t>
      </w:r>
    </w:p>
    <w:p w14:paraId="51BB314C" w14:textId="77777777" w:rsidR="00CC5B1C" w:rsidRDefault="00CC5B1C" w:rsidP="00CC5B1C">
      <w:pPr>
        <w:ind w:firstLine="0"/>
        <w:jc w:val="center"/>
        <w:rPr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04D919F6" wp14:editId="217E954D">
            <wp:extent cx="5400040" cy="2502535"/>
            <wp:effectExtent l="0" t="0" r="0" b="0"/>
            <wp:docPr id="241619384" name="Imagem 1" descr="Tela de computador com jog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619384" name="Imagem 1" descr="Tela de computador com jogo&#10;&#10;O conteúdo gerado por IA pode estar incorre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F037C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79155B79" w14:textId="77777777" w:rsidR="00CC5B1C" w:rsidRPr="003E6DD9" w:rsidRDefault="00CC5B1C" w:rsidP="00CC5B1C">
      <w:pPr>
        <w:ind w:firstLine="0"/>
        <w:jc w:val="center"/>
        <w:rPr>
          <w:b/>
          <w:bCs/>
          <w:sz w:val="20"/>
          <w:szCs w:val="20"/>
        </w:rPr>
      </w:pPr>
    </w:p>
    <w:p w14:paraId="43633056" w14:textId="77777777" w:rsidR="00CC5B1C" w:rsidRPr="00583E9A" w:rsidRDefault="00CC5B1C" w:rsidP="00CC5B1C"/>
    <w:p w14:paraId="4F4224FD" w14:textId="77777777" w:rsidR="00CC5B1C" w:rsidRDefault="00CC5B1C" w:rsidP="00CC5B1C">
      <w:r w:rsidRPr="00583E9A">
        <w:rPr>
          <w:b/>
          <w:bCs/>
        </w:rPr>
        <w:t>Análise de Estatísticas</w:t>
      </w:r>
      <w:r w:rsidRPr="00583E9A">
        <w:t>: Role até o rodapé para explorar dados quantitativos, como a distribuição de autores por período (ex.: 317 na Idade Contemporânea) ou os países de origem mais representados (ex.: Alemanha com 81 autores).</w:t>
      </w:r>
    </w:p>
    <w:p w14:paraId="3791DE45" w14:textId="77777777" w:rsidR="00CC5B1C" w:rsidRDefault="00CC5B1C" w:rsidP="00CC5B1C"/>
    <w:p w14:paraId="7208C72B" w14:textId="3A705C9B" w:rsidR="00CC5B1C" w:rsidRDefault="00CC5B1C" w:rsidP="00CC5B1C">
      <w:pPr>
        <w:spacing w:line="240" w:lineRule="auto"/>
        <w:ind w:firstLine="0"/>
        <w:jc w:val="center"/>
        <w:rPr>
          <w:b/>
          <w:bCs/>
          <w:sz w:val="20"/>
          <w:szCs w:val="20"/>
        </w:rPr>
      </w:pPr>
      <w:r w:rsidRPr="003E6DD9">
        <w:rPr>
          <w:b/>
          <w:bCs/>
          <w:sz w:val="20"/>
          <w:szCs w:val="20"/>
        </w:rPr>
        <w:t xml:space="preserve">FIGURA </w:t>
      </w:r>
      <w:r>
        <w:rPr>
          <w:b/>
          <w:bCs/>
          <w:sz w:val="20"/>
          <w:szCs w:val="20"/>
        </w:rPr>
        <w:t>6</w:t>
      </w:r>
      <w:r w:rsidRPr="003E6DD9">
        <w:rPr>
          <w:b/>
          <w:bCs/>
          <w:sz w:val="20"/>
          <w:szCs w:val="20"/>
        </w:rPr>
        <w:t xml:space="preserve"> – </w:t>
      </w:r>
      <w:r>
        <w:rPr>
          <w:b/>
          <w:bCs/>
          <w:sz w:val="20"/>
          <w:szCs w:val="20"/>
        </w:rPr>
        <w:t>AUTORES COM MAIOR NUMERO DE CONECTIVIDADE E INFLUENCIA DENTRO DO N=583</w:t>
      </w:r>
    </w:p>
    <w:p w14:paraId="55CDAF1C" w14:textId="77777777" w:rsidR="00CC5B1C" w:rsidRDefault="00CC5B1C" w:rsidP="00CC5B1C">
      <w:pPr>
        <w:ind w:firstLine="0"/>
        <w:jc w:val="center"/>
      </w:pPr>
      <w:r>
        <w:rPr>
          <w:noProof/>
        </w:rPr>
        <w:drawing>
          <wp:inline distT="0" distB="0" distL="0" distR="0" wp14:anchorId="150ABA8C" wp14:editId="57A353E4">
            <wp:extent cx="4897862" cy="4448175"/>
            <wp:effectExtent l="0" t="0" r="0" b="0"/>
            <wp:docPr id="647421185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421185" name="Imagem 1" descr="Texto&#10;&#10;O conteúdo gerado por IA pode estar incorreto."/>
                    <pic:cNvPicPr/>
                  </pic:nvPicPr>
                  <pic:blipFill rotWithShape="1">
                    <a:blip r:embed="rId14"/>
                    <a:srcRect r="19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406" cy="4450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3B3FE" w14:textId="77777777" w:rsidR="00CC5B1C" w:rsidRDefault="00CC5B1C" w:rsidP="00CC5B1C">
      <w:pPr>
        <w:ind w:firstLine="0"/>
      </w:pPr>
      <w:r w:rsidRPr="00583E9A">
        <w:rPr>
          <w:b/>
          <w:bCs/>
          <w:sz w:val="20"/>
          <w:szCs w:val="20"/>
        </w:rPr>
        <w:t>Fonte</w:t>
      </w:r>
      <w:r w:rsidRPr="00583E9A">
        <w:rPr>
          <w:sz w:val="20"/>
          <w:szCs w:val="20"/>
        </w:rPr>
        <w:t>: O autor</w:t>
      </w:r>
      <w:r>
        <w:rPr>
          <w:sz w:val="20"/>
          <w:szCs w:val="20"/>
        </w:rPr>
        <w:t xml:space="preserve"> (</w:t>
      </w:r>
      <w:r w:rsidRPr="00583E9A">
        <w:rPr>
          <w:sz w:val="20"/>
          <w:szCs w:val="20"/>
        </w:rPr>
        <w:t>2025).</w:t>
      </w:r>
    </w:p>
    <w:p w14:paraId="6B7898C9" w14:textId="77777777" w:rsidR="00805599" w:rsidRDefault="00805599"/>
    <w:sectPr w:rsidR="0080559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83763D"/>
    <w:multiLevelType w:val="hybridMultilevel"/>
    <w:tmpl w:val="3EB2ADEC"/>
    <w:lvl w:ilvl="0" w:tplc="22149F16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870A65"/>
    <w:multiLevelType w:val="multilevel"/>
    <w:tmpl w:val="C724319E"/>
    <w:lvl w:ilvl="0">
      <w:start w:val="1"/>
      <w:numFmt w:val="decimal"/>
      <w:pStyle w:val="Ttulo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35584571">
    <w:abstractNumId w:val="0"/>
  </w:num>
  <w:num w:numId="2" w16cid:durableId="174806579">
    <w:abstractNumId w:val="0"/>
  </w:num>
  <w:num w:numId="3" w16cid:durableId="1422600555">
    <w:abstractNumId w:val="0"/>
  </w:num>
  <w:num w:numId="4" w16cid:durableId="16835804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B1C"/>
    <w:rsid w:val="00100C0E"/>
    <w:rsid w:val="00145E70"/>
    <w:rsid w:val="00805599"/>
    <w:rsid w:val="00CC5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ABE1D"/>
  <w15:chartTrackingRefBased/>
  <w15:docId w15:val="{EBBA4DDA-BF6A-4BDE-8295-D00AC9A32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5B1C"/>
    <w:pPr>
      <w:spacing w:before="120" w:after="120" w:line="360" w:lineRule="auto"/>
      <w:ind w:firstLine="709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uiPriority w:val="9"/>
    <w:qFormat/>
    <w:rsid w:val="00805599"/>
    <w:pPr>
      <w:keepNext/>
      <w:keepLines/>
      <w:spacing w:before="360" w:after="80" w:line="278" w:lineRule="auto"/>
      <w:ind w:firstLine="0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805599"/>
    <w:pPr>
      <w:numPr>
        <w:numId w:val="4"/>
      </w:numPr>
      <w:spacing w:before="120" w:after="120" w:line="360" w:lineRule="auto"/>
      <w:jc w:val="both"/>
      <w:outlineLvl w:val="1"/>
    </w:pPr>
    <w:rPr>
      <w:rFonts w:ascii="Arial" w:hAnsi="Arial"/>
      <w:caps/>
      <w:color w:val="000000" w:themeColor="text1"/>
      <w:sz w:val="24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CC5B1C"/>
    <w:pPr>
      <w:keepNext/>
      <w:keepLines/>
      <w:spacing w:before="160" w:after="80" w:line="278" w:lineRule="auto"/>
      <w:ind w:firstLine="0"/>
      <w:jc w:val="left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CC5B1C"/>
    <w:pPr>
      <w:keepNext/>
      <w:keepLines/>
      <w:spacing w:before="80" w:after="40" w:line="278" w:lineRule="auto"/>
      <w:ind w:firstLine="0"/>
      <w:jc w:val="left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C5B1C"/>
    <w:pPr>
      <w:keepNext/>
      <w:keepLines/>
      <w:spacing w:before="80" w:after="40" w:line="278" w:lineRule="auto"/>
      <w:ind w:firstLine="0"/>
      <w:jc w:val="left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C5B1C"/>
    <w:pPr>
      <w:keepNext/>
      <w:keepLines/>
      <w:spacing w:before="40" w:after="0" w:line="278" w:lineRule="auto"/>
      <w:ind w:firstLine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CC5B1C"/>
    <w:pPr>
      <w:keepNext/>
      <w:keepLines/>
      <w:spacing w:before="40" w:after="0" w:line="278" w:lineRule="auto"/>
      <w:ind w:firstLine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C5B1C"/>
    <w:pPr>
      <w:keepNext/>
      <w:keepLines/>
      <w:spacing w:before="0" w:after="0" w:line="278" w:lineRule="auto"/>
      <w:ind w:firstLine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C5B1C"/>
    <w:pPr>
      <w:keepNext/>
      <w:keepLines/>
      <w:spacing w:before="0" w:after="0" w:line="278" w:lineRule="auto"/>
      <w:ind w:firstLine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basedOn w:val="Fontepargpadro"/>
    <w:link w:val="Ttulo2"/>
    <w:uiPriority w:val="9"/>
    <w:rsid w:val="00805599"/>
    <w:rPr>
      <w:rFonts w:ascii="Arial" w:eastAsiaTheme="majorEastAsia" w:hAnsi="Arial" w:cstheme="majorBidi"/>
      <w:caps/>
      <w:color w:val="000000" w:themeColor="text1"/>
      <w:szCs w:val="32"/>
    </w:rPr>
  </w:style>
  <w:style w:type="character" w:customStyle="1" w:styleId="Ttulo1Char">
    <w:name w:val="Título 1 Char"/>
    <w:basedOn w:val="Fontepargpadro"/>
    <w:link w:val="Ttulo1"/>
    <w:uiPriority w:val="9"/>
    <w:rsid w:val="0080559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3Char">
    <w:name w:val="Título 3 Char"/>
    <w:basedOn w:val="Fontepargpadro"/>
    <w:link w:val="Ttulo3"/>
    <w:uiPriority w:val="9"/>
    <w:semiHidden/>
    <w:rsid w:val="00CC5B1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CC5B1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C5B1C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CC5B1C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C5B1C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C5B1C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C5B1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CC5B1C"/>
    <w:pPr>
      <w:spacing w:before="0" w:after="80" w:line="240" w:lineRule="auto"/>
      <w:ind w:firstLine="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C5B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CC5B1C"/>
    <w:pPr>
      <w:numPr>
        <w:ilvl w:val="1"/>
      </w:numPr>
      <w:spacing w:before="0" w:after="160" w:line="278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CC5B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CC5B1C"/>
    <w:pPr>
      <w:spacing w:before="160" w:after="160" w:line="278" w:lineRule="auto"/>
      <w:ind w:firstLine="0"/>
      <w:jc w:val="center"/>
    </w:pPr>
    <w:rPr>
      <w:rFonts w:asciiTheme="minorHAnsi" w:hAnsiTheme="minorHAnsi"/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CC5B1C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CC5B1C"/>
    <w:pPr>
      <w:spacing w:before="0" w:after="160" w:line="278" w:lineRule="auto"/>
      <w:ind w:left="720" w:firstLine="0"/>
      <w:contextualSpacing/>
      <w:jc w:val="left"/>
    </w:pPr>
    <w:rPr>
      <w:rFonts w:asciiTheme="minorHAnsi" w:hAnsiTheme="minorHAnsi"/>
    </w:rPr>
  </w:style>
  <w:style w:type="character" w:styleId="nfaseIntensa">
    <w:name w:val="Intense Emphasis"/>
    <w:basedOn w:val="Fontepargpadro"/>
    <w:uiPriority w:val="21"/>
    <w:qFormat/>
    <w:rsid w:val="00CC5B1C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CC5B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 w:firstLine="0"/>
      <w:jc w:val="center"/>
    </w:pPr>
    <w:rPr>
      <w:rFonts w:asciiTheme="minorHAnsi" w:hAnsiTheme="minorHAnsi"/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CC5B1C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CC5B1C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CC5B1C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filosofosemrede.amaraledicoes.com.br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463</Words>
  <Characters>2503</Characters>
  <Application>Microsoft Office Word</Application>
  <DocSecurity>0</DocSecurity>
  <Lines>20</Lines>
  <Paragraphs>5</Paragraphs>
  <ScaleCrop>false</ScaleCrop>
  <Company/>
  <LinksUpToDate>false</LinksUpToDate>
  <CharactersWithSpaces>2961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Fabiano Francisco Amaral</dc:creator>
  <cp:keywords/>
  <dc:description/>
  <cp:lastModifiedBy>Fabiano Francisco Amaral</cp:lastModifiedBy>
  <cp:revision>1</cp:revision>
  <dcterms:created xsi:type="dcterms:W3CDTF">2025-10-16T19:31:00Z</dcterms:created>
  <dcterms:modified xsi:type="dcterms:W3CDTF">2025-10-16T19:35:00Z</dcterms:modified>
</cp:coreProperties>
</file>